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4B" w:rsidRDefault="009A744B" w:rsidP="009D54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4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324542"/>
            <wp:effectExtent l="0" t="0" r="0" b="0"/>
            <wp:docPr id="1" name="Рисунок 1" descr="C:\Users\Учитель\Desktop\титульники локальные акты\об учебном каби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 локальные акты\об учебном кабин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2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4B" w:rsidRDefault="009A744B" w:rsidP="009D54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44B" w:rsidRDefault="009A744B" w:rsidP="009D54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A6C" w:rsidRDefault="00123A6C" w:rsidP="009D54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3A6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212156" w:rsidRPr="00212156" w:rsidRDefault="00212156" w:rsidP="002121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156">
        <w:rPr>
          <w:rFonts w:ascii="Times New Roman" w:hAnsi="Times New Roman" w:cs="Times New Roman"/>
          <w:bCs/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от 29 декабря 2012г. №273-Ф3; на основе требований к содержанию и деятельности учебных кабинетов Федерального государственного образовательного с</w:t>
      </w:r>
      <w:r w:rsidR="00FF4615">
        <w:rPr>
          <w:rFonts w:ascii="Times New Roman" w:hAnsi="Times New Roman" w:cs="Times New Roman"/>
          <w:bCs/>
          <w:sz w:val="24"/>
          <w:szCs w:val="24"/>
        </w:rPr>
        <w:t>тандарта; Уставом техникума.</w:t>
      </w:r>
    </w:p>
    <w:p w:rsidR="00123A6C" w:rsidRPr="00123A6C" w:rsidRDefault="00212156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23A6C" w:rsidRPr="00123A6C">
        <w:rPr>
          <w:rFonts w:ascii="Times New Roman" w:hAnsi="Times New Roman" w:cs="Times New Roman"/>
          <w:sz w:val="24"/>
          <w:szCs w:val="24"/>
        </w:rPr>
        <w:t>. Заведующим учебным кабинетом назначается квалифицированный преподаватель определенной дисциплины.</w:t>
      </w:r>
    </w:p>
    <w:p w:rsidR="00123A6C" w:rsidRPr="00123A6C" w:rsidRDefault="00212156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1.3.Заведующий </w:t>
      </w:r>
      <w:r w:rsidR="00123A6C" w:rsidRPr="00123A6C">
        <w:rPr>
          <w:rFonts w:ascii="Times New Roman" w:hAnsi="Times New Roman" w:cs="Times New Roman"/>
          <w:sz w:val="24"/>
          <w:szCs w:val="24"/>
        </w:rPr>
        <w:t>учебным кабинетом назначается приказом директора  техникума в начале учебного года.</w:t>
      </w:r>
    </w:p>
    <w:p w:rsidR="00123A6C" w:rsidRPr="00123A6C" w:rsidRDefault="00212156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23A6C" w:rsidRPr="00123A6C">
        <w:rPr>
          <w:rFonts w:ascii="Times New Roman" w:hAnsi="Times New Roman" w:cs="Times New Roman"/>
          <w:sz w:val="24"/>
          <w:szCs w:val="24"/>
        </w:rPr>
        <w:t>. Оплата за заведование учебным кабинетом определяется согласно Положению «Об установлении   допл</w:t>
      </w:r>
      <w:r w:rsidR="00123A6C">
        <w:rPr>
          <w:rFonts w:ascii="Times New Roman" w:hAnsi="Times New Roman" w:cs="Times New Roman"/>
          <w:sz w:val="24"/>
          <w:szCs w:val="24"/>
        </w:rPr>
        <w:t xml:space="preserve">ат за выполнение дополнительных </w:t>
      </w:r>
      <w:r w:rsidR="00123A6C" w:rsidRPr="00123A6C">
        <w:rPr>
          <w:rFonts w:ascii="Times New Roman" w:hAnsi="Times New Roman" w:cs="Times New Roman"/>
          <w:sz w:val="24"/>
          <w:szCs w:val="24"/>
        </w:rPr>
        <w:t>работ, связанных с образовательным процессом и не входящих в круг основных обязанностей работника, в</w:t>
      </w:r>
      <w:r w:rsidR="00123A6C" w:rsidRPr="00123A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3034" w:rsidRPr="00212156">
        <w:rPr>
          <w:rFonts w:ascii="Times New Roman" w:hAnsi="Times New Roman" w:cs="Times New Roman"/>
          <w:sz w:val="24"/>
          <w:szCs w:val="24"/>
        </w:rPr>
        <w:t>Г</w:t>
      </w:r>
      <w:r w:rsidR="00123A6C" w:rsidRPr="00123A6C">
        <w:rPr>
          <w:rFonts w:ascii="Times New Roman" w:hAnsi="Times New Roman" w:cs="Times New Roman"/>
          <w:sz w:val="24"/>
          <w:szCs w:val="24"/>
        </w:rPr>
        <w:t xml:space="preserve">осударственном </w:t>
      </w:r>
      <w:r w:rsidR="00D93034">
        <w:rPr>
          <w:rFonts w:ascii="Times New Roman" w:hAnsi="Times New Roman" w:cs="Times New Roman"/>
          <w:sz w:val="24"/>
          <w:szCs w:val="24"/>
        </w:rPr>
        <w:t>автономном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 </w:t>
      </w:r>
      <w:r w:rsidR="00123A6C">
        <w:rPr>
          <w:rFonts w:ascii="Times New Roman" w:hAnsi="Times New Roman" w:cs="Times New Roman"/>
          <w:sz w:val="24"/>
          <w:szCs w:val="24"/>
        </w:rPr>
        <w:t>«Горно – технологический техникум» г. Ясного Оренбургской области (далее по тексту  - техникум).</w:t>
      </w:r>
    </w:p>
    <w:p w:rsidR="00123A6C" w:rsidRPr="00123A6C" w:rsidRDefault="00FF4615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23A6C" w:rsidRPr="00123A6C">
        <w:rPr>
          <w:rFonts w:ascii="Times New Roman" w:hAnsi="Times New Roman" w:cs="Times New Roman"/>
          <w:sz w:val="24"/>
          <w:szCs w:val="24"/>
        </w:rPr>
        <w:t>. Заведующий кабинетом в своей деятельности руководствуется: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- 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123A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29.12.2012 № 273 - ФЗ</w:t>
      </w:r>
      <w:r w:rsidRPr="00123A6C">
        <w:rPr>
          <w:rFonts w:ascii="Times New Roman" w:hAnsi="Times New Roman" w:cs="Times New Roman"/>
          <w:sz w:val="24"/>
          <w:szCs w:val="24"/>
        </w:rPr>
        <w:t>;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- Уставом техникума;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- Положением «Об учебном кабинете».</w:t>
      </w:r>
    </w:p>
    <w:p w:rsidR="00123A6C" w:rsidRPr="00123A6C" w:rsidRDefault="00FF4615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23A6C" w:rsidRPr="00123A6C">
        <w:rPr>
          <w:rFonts w:ascii="Times New Roman" w:hAnsi="Times New Roman" w:cs="Times New Roman"/>
          <w:sz w:val="24"/>
          <w:szCs w:val="24"/>
        </w:rPr>
        <w:t xml:space="preserve">. Оформление кабинетов выполняется </w:t>
      </w:r>
      <w:r w:rsidR="009D54FB">
        <w:rPr>
          <w:rFonts w:ascii="Times New Roman" w:hAnsi="Times New Roman" w:cs="Times New Roman"/>
          <w:sz w:val="24"/>
          <w:szCs w:val="24"/>
        </w:rPr>
        <w:t>заведующим кабинетом. К оформлению кабинета могут быть привлечены студенты и специалисты.</w:t>
      </w:r>
    </w:p>
    <w:p w:rsidR="00123A6C" w:rsidRPr="00123A6C" w:rsidRDefault="00FF4615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23A6C" w:rsidRPr="00123A6C">
        <w:rPr>
          <w:rFonts w:ascii="Times New Roman" w:hAnsi="Times New Roman" w:cs="Times New Roman"/>
          <w:sz w:val="24"/>
          <w:szCs w:val="24"/>
        </w:rPr>
        <w:t xml:space="preserve">. </w:t>
      </w:r>
      <w:r w:rsidR="009D54FB">
        <w:rPr>
          <w:rFonts w:ascii="Times New Roman" w:hAnsi="Times New Roman" w:cs="Times New Roman"/>
          <w:sz w:val="24"/>
          <w:szCs w:val="24"/>
        </w:rPr>
        <w:t xml:space="preserve">Доплата за заведование кабинетом осуществляется на основании протоколов, ежемесячно </w:t>
      </w:r>
      <w:r w:rsidR="00A17D20">
        <w:rPr>
          <w:rFonts w:ascii="Times New Roman" w:hAnsi="Times New Roman" w:cs="Times New Roman"/>
          <w:sz w:val="24"/>
          <w:szCs w:val="24"/>
        </w:rPr>
        <w:t xml:space="preserve"> </w:t>
      </w:r>
      <w:r w:rsidR="009D54FB">
        <w:rPr>
          <w:rFonts w:ascii="Times New Roman" w:hAnsi="Times New Roman" w:cs="Times New Roman"/>
          <w:sz w:val="24"/>
          <w:szCs w:val="24"/>
        </w:rPr>
        <w:t xml:space="preserve">составляемых </w:t>
      </w:r>
      <w:r w:rsidR="00A17D20">
        <w:rPr>
          <w:rFonts w:ascii="Times New Roman" w:hAnsi="Times New Roman" w:cs="Times New Roman"/>
          <w:sz w:val="24"/>
          <w:szCs w:val="24"/>
        </w:rPr>
        <w:t xml:space="preserve"> </w:t>
      </w:r>
      <w:r w:rsidR="009D54FB">
        <w:rPr>
          <w:rFonts w:ascii="Times New Roman" w:hAnsi="Times New Roman" w:cs="Times New Roman"/>
          <w:sz w:val="24"/>
          <w:szCs w:val="24"/>
        </w:rPr>
        <w:t>по</w:t>
      </w:r>
      <w:r w:rsidR="00A17D20">
        <w:rPr>
          <w:rFonts w:ascii="Times New Roman" w:hAnsi="Times New Roman" w:cs="Times New Roman"/>
          <w:sz w:val="24"/>
          <w:szCs w:val="24"/>
        </w:rPr>
        <w:t xml:space="preserve"> </w:t>
      </w:r>
      <w:r w:rsidR="009D54FB">
        <w:rPr>
          <w:rFonts w:ascii="Times New Roman" w:hAnsi="Times New Roman" w:cs="Times New Roman"/>
          <w:sz w:val="24"/>
          <w:szCs w:val="24"/>
        </w:rPr>
        <w:t xml:space="preserve"> отчетам </w:t>
      </w:r>
      <w:r w:rsidR="00A17D20">
        <w:rPr>
          <w:rFonts w:ascii="Times New Roman" w:hAnsi="Times New Roman" w:cs="Times New Roman"/>
          <w:sz w:val="24"/>
          <w:szCs w:val="24"/>
        </w:rPr>
        <w:t xml:space="preserve"> </w:t>
      </w:r>
      <w:r w:rsidR="009D54FB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A17D20">
        <w:rPr>
          <w:rFonts w:ascii="Times New Roman" w:hAnsi="Times New Roman" w:cs="Times New Roman"/>
          <w:sz w:val="24"/>
          <w:szCs w:val="24"/>
        </w:rPr>
        <w:t xml:space="preserve"> </w:t>
      </w:r>
      <w:r w:rsidR="009D54FB">
        <w:rPr>
          <w:rFonts w:ascii="Times New Roman" w:hAnsi="Times New Roman" w:cs="Times New Roman"/>
          <w:sz w:val="24"/>
          <w:szCs w:val="24"/>
        </w:rPr>
        <w:t>кабинетом.</w:t>
      </w:r>
    </w:p>
    <w:p w:rsidR="00123A6C" w:rsidRPr="00123A6C" w:rsidRDefault="00FF4615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23A6C" w:rsidRPr="00123A6C">
        <w:rPr>
          <w:rFonts w:ascii="Times New Roman" w:hAnsi="Times New Roman" w:cs="Times New Roman"/>
          <w:sz w:val="24"/>
          <w:szCs w:val="24"/>
        </w:rPr>
        <w:t xml:space="preserve">. </w:t>
      </w:r>
      <w:r w:rsidR="009D54FB">
        <w:rPr>
          <w:rFonts w:ascii="Times New Roman" w:hAnsi="Times New Roman" w:cs="Times New Roman"/>
          <w:sz w:val="24"/>
          <w:szCs w:val="24"/>
        </w:rPr>
        <w:t>Работа кабинета оценивается по следующим</w:t>
      </w:r>
      <w:r w:rsidR="00123A6C" w:rsidRPr="00123A6C">
        <w:rPr>
          <w:rFonts w:ascii="Times New Roman" w:hAnsi="Times New Roman" w:cs="Times New Roman"/>
          <w:sz w:val="24"/>
          <w:szCs w:val="24"/>
        </w:rPr>
        <w:t xml:space="preserve"> критериям: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 xml:space="preserve">- </w:t>
      </w:r>
      <w:r w:rsidR="009D54FB">
        <w:rPr>
          <w:rFonts w:ascii="Times New Roman" w:hAnsi="Times New Roman" w:cs="Times New Roman"/>
          <w:sz w:val="24"/>
          <w:szCs w:val="24"/>
        </w:rPr>
        <w:t>наличие учебно – планирующей документации</w:t>
      </w:r>
      <w:r w:rsidRPr="00123A6C">
        <w:rPr>
          <w:rFonts w:ascii="Times New Roman" w:hAnsi="Times New Roman" w:cs="Times New Roman"/>
          <w:sz w:val="24"/>
          <w:szCs w:val="24"/>
        </w:rPr>
        <w:t>;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 xml:space="preserve">- </w:t>
      </w:r>
      <w:r w:rsidR="009D54FB">
        <w:rPr>
          <w:rFonts w:ascii="Times New Roman" w:hAnsi="Times New Roman" w:cs="Times New Roman"/>
          <w:sz w:val="24"/>
          <w:szCs w:val="24"/>
        </w:rPr>
        <w:t>оснащение кабинета</w:t>
      </w:r>
      <w:r w:rsidRPr="00123A6C">
        <w:rPr>
          <w:rFonts w:ascii="Times New Roman" w:hAnsi="Times New Roman" w:cs="Times New Roman"/>
          <w:sz w:val="24"/>
          <w:szCs w:val="24"/>
        </w:rPr>
        <w:t>:</w:t>
      </w:r>
    </w:p>
    <w:p w:rsidR="00123A6C" w:rsidRPr="00123A6C" w:rsidRDefault="009D54FB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заседаний кружка</w:t>
      </w:r>
      <w:r w:rsidR="00123A6C" w:rsidRPr="00123A6C">
        <w:rPr>
          <w:rFonts w:ascii="Times New Roman" w:hAnsi="Times New Roman" w:cs="Times New Roman"/>
          <w:sz w:val="24"/>
          <w:szCs w:val="24"/>
        </w:rPr>
        <w:t>;</w:t>
      </w:r>
    </w:p>
    <w:p w:rsidR="00123A6C" w:rsidRPr="00123A6C" w:rsidRDefault="009D54FB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дополнительных занятий</w:t>
      </w:r>
      <w:r w:rsidR="00123A6C" w:rsidRPr="00123A6C">
        <w:rPr>
          <w:rFonts w:ascii="Times New Roman" w:hAnsi="Times New Roman" w:cs="Times New Roman"/>
          <w:sz w:val="24"/>
          <w:szCs w:val="24"/>
        </w:rPr>
        <w:t>;</w:t>
      </w:r>
    </w:p>
    <w:p w:rsidR="00123A6C" w:rsidRPr="00123A6C" w:rsidRDefault="009D54FB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санитарно – гигиенических норм кабинета</w:t>
      </w:r>
      <w:r w:rsidR="00123A6C" w:rsidRPr="00123A6C">
        <w:rPr>
          <w:rFonts w:ascii="Times New Roman" w:hAnsi="Times New Roman" w:cs="Times New Roman"/>
          <w:sz w:val="24"/>
          <w:szCs w:val="24"/>
        </w:rPr>
        <w:t>;</w:t>
      </w:r>
    </w:p>
    <w:p w:rsidR="00FF4615" w:rsidRDefault="00123A6C" w:rsidP="00FF4615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- соблюдение техники безопасности, наличие  инструкций и журнала проведения инструктажа обучающихся по охран</w:t>
      </w:r>
      <w:r w:rsidR="00FF4615">
        <w:rPr>
          <w:rFonts w:ascii="Times New Roman" w:hAnsi="Times New Roman" w:cs="Times New Roman"/>
          <w:sz w:val="24"/>
          <w:szCs w:val="24"/>
        </w:rPr>
        <w:t>е труда при про</w:t>
      </w:r>
      <w:r w:rsidR="00FF4615">
        <w:rPr>
          <w:rFonts w:ascii="Times New Roman" w:hAnsi="Times New Roman" w:cs="Times New Roman"/>
          <w:sz w:val="24"/>
          <w:szCs w:val="24"/>
        </w:rPr>
        <w:softHyphen/>
        <w:t>ведении занятий.</w:t>
      </w:r>
    </w:p>
    <w:p w:rsidR="00FF4615" w:rsidRDefault="00FF4615" w:rsidP="00FF46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615" w:rsidRDefault="00FF4615" w:rsidP="00FF46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A6C" w:rsidRPr="00123A6C" w:rsidRDefault="00123A6C" w:rsidP="00FF46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A6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Кабинет преподавателя</w:t>
      </w:r>
    </w:p>
    <w:p w:rsidR="00123A6C" w:rsidRPr="00123A6C" w:rsidRDefault="00123A6C" w:rsidP="00123A6C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2.1. Кабинет преподавателя предполагает наличие демонстрационного материала (таблицы, карты, наглядные пособия, системати</w:t>
      </w:r>
      <w:r w:rsidR="00FF4615">
        <w:rPr>
          <w:rFonts w:ascii="Times New Roman" w:hAnsi="Times New Roman" w:cs="Times New Roman"/>
          <w:sz w:val="24"/>
          <w:szCs w:val="24"/>
        </w:rPr>
        <w:t>зированный раздаточный материал)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2.2. Классной доски  (приспособление для демонстрации таблиц, карт); интерактивной доски;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 xml:space="preserve">2.3. Технических средств обучения  (мультимедийное  оборудование,  ноутбук). </w:t>
      </w:r>
    </w:p>
    <w:p w:rsidR="00123A6C" w:rsidRPr="00123A6C" w:rsidRDefault="00123A6C" w:rsidP="00123A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A6C">
        <w:rPr>
          <w:rFonts w:ascii="Times New Roman" w:hAnsi="Times New Roman" w:cs="Times New Roman"/>
          <w:b/>
          <w:sz w:val="24"/>
          <w:szCs w:val="24"/>
        </w:rPr>
        <w:t>3.</w:t>
      </w:r>
      <w:r w:rsidRPr="00123A6C">
        <w:rPr>
          <w:rFonts w:ascii="Times New Roman" w:hAnsi="Times New Roman" w:cs="Times New Roman"/>
          <w:sz w:val="24"/>
          <w:szCs w:val="24"/>
        </w:rPr>
        <w:t xml:space="preserve"> </w:t>
      </w:r>
      <w:r w:rsidRPr="00123A6C">
        <w:rPr>
          <w:rFonts w:ascii="Times New Roman" w:hAnsi="Times New Roman" w:cs="Times New Roman"/>
          <w:b/>
          <w:bCs/>
          <w:sz w:val="24"/>
          <w:szCs w:val="24"/>
        </w:rPr>
        <w:t>Оформление кабинета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3.1. Постоянные экспозиции по профилю кабинета;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3.2. Временные экспозиции;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3.3. Уголок учебной группы;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3.4. Эстетическое содержание кабинета.</w:t>
      </w:r>
    </w:p>
    <w:p w:rsidR="00123A6C" w:rsidRPr="00123A6C" w:rsidRDefault="00123A6C" w:rsidP="00123A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A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23A6C">
        <w:rPr>
          <w:rFonts w:ascii="Times New Roman" w:hAnsi="Times New Roman" w:cs="Times New Roman"/>
          <w:b/>
          <w:bCs/>
          <w:sz w:val="24"/>
          <w:szCs w:val="24"/>
        </w:rPr>
        <w:t>Методическое содержание кабинета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4.1. Паспорт кабинета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4.2. Номенклатура дел преподавателя по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4.3. Творческие работы учащихся  и  студентов (газеты, рефераты, кроссворды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4.4. Учебники по предмету  для  обучающихся;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4.5. Методическая литература по дисциплине.</w:t>
      </w:r>
    </w:p>
    <w:p w:rsidR="00123A6C" w:rsidRPr="00123A6C" w:rsidRDefault="00123A6C" w:rsidP="00123A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A6C">
        <w:rPr>
          <w:rFonts w:ascii="Times New Roman" w:hAnsi="Times New Roman" w:cs="Times New Roman"/>
          <w:b/>
          <w:bCs/>
          <w:sz w:val="24"/>
          <w:szCs w:val="24"/>
        </w:rPr>
        <w:t>5. Обязанности заведующего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кабинетом</w:t>
      </w:r>
    </w:p>
    <w:p w:rsidR="00123A6C" w:rsidRPr="00123A6C" w:rsidRDefault="00123A6C" w:rsidP="00123A6C">
      <w:pPr>
        <w:rPr>
          <w:rFonts w:ascii="Times New Roman" w:hAnsi="Times New Roman" w:cs="Times New Roman"/>
          <w:bCs/>
          <w:sz w:val="24"/>
          <w:szCs w:val="24"/>
        </w:rPr>
      </w:pPr>
      <w:r w:rsidRPr="00123A6C">
        <w:rPr>
          <w:rFonts w:ascii="Times New Roman" w:hAnsi="Times New Roman" w:cs="Times New Roman"/>
          <w:bCs/>
          <w:sz w:val="24"/>
          <w:szCs w:val="24"/>
        </w:rPr>
        <w:t>Заведующий кабинетом обязан: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5.1. Следить за обеспечением кабинета необходимым оборудованием, учебной литературой согласно Федеральным государственным образовательным стандартам.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5.2. Содержать кабинет в соответствии с санитарно-гигиеническими тре</w:t>
      </w:r>
      <w:r w:rsidRPr="00123A6C">
        <w:rPr>
          <w:rFonts w:ascii="Times New Roman" w:hAnsi="Times New Roman" w:cs="Times New Roman"/>
          <w:sz w:val="24"/>
          <w:szCs w:val="24"/>
        </w:rPr>
        <w:softHyphen/>
        <w:t>бованиями, предъявляемыми к учебному кабинету.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5.3. Следить за чистотой кабинета: ежедневно следить за проведением влажной уборки кабинета; ежемесячно проводить гене</w:t>
      </w:r>
      <w:r w:rsidRPr="00123A6C">
        <w:rPr>
          <w:rFonts w:ascii="Times New Roman" w:hAnsi="Times New Roman" w:cs="Times New Roman"/>
          <w:sz w:val="24"/>
          <w:szCs w:val="24"/>
        </w:rPr>
        <w:softHyphen/>
        <w:t xml:space="preserve">ральную уборку кабинета силами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123A6C">
        <w:rPr>
          <w:rFonts w:ascii="Times New Roman" w:hAnsi="Times New Roman" w:cs="Times New Roman"/>
          <w:sz w:val="24"/>
          <w:szCs w:val="24"/>
        </w:rPr>
        <w:t xml:space="preserve">  учебной группы, з</w:t>
      </w:r>
      <w:r w:rsidR="00FF4615">
        <w:rPr>
          <w:rFonts w:ascii="Times New Roman" w:hAnsi="Times New Roman" w:cs="Times New Roman"/>
          <w:sz w:val="24"/>
          <w:szCs w:val="24"/>
        </w:rPr>
        <w:t>акреп</w:t>
      </w:r>
      <w:r w:rsidR="00FF4615">
        <w:rPr>
          <w:rFonts w:ascii="Times New Roman" w:hAnsi="Times New Roman" w:cs="Times New Roman"/>
          <w:sz w:val="24"/>
          <w:szCs w:val="24"/>
        </w:rPr>
        <w:softHyphen/>
        <w:t>ленной за кабинетом</w:t>
      </w:r>
      <w:r w:rsidRPr="00123A6C">
        <w:rPr>
          <w:rFonts w:ascii="Times New Roman" w:hAnsi="Times New Roman" w:cs="Times New Roman"/>
          <w:sz w:val="24"/>
          <w:szCs w:val="24"/>
        </w:rPr>
        <w:t>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5.4. Озеленять кабинет.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5.5. Обеспечивать кабинет различной учебно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6C">
        <w:rPr>
          <w:rFonts w:ascii="Times New Roman" w:hAnsi="Times New Roman" w:cs="Times New Roman"/>
          <w:sz w:val="24"/>
          <w:szCs w:val="24"/>
        </w:rPr>
        <w:t>методической документа</w:t>
      </w:r>
      <w:r w:rsidRPr="00123A6C">
        <w:rPr>
          <w:rFonts w:ascii="Times New Roman" w:hAnsi="Times New Roman" w:cs="Times New Roman"/>
          <w:sz w:val="24"/>
          <w:szCs w:val="24"/>
        </w:rPr>
        <w:softHyphen/>
        <w:t>цией, каталогами, справочниками, инструкциями за счет попечи</w:t>
      </w:r>
      <w:r w:rsidRPr="00123A6C">
        <w:rPr>
          <w:rFonts w:ascii="Times New Roman" w:hAnsi="Times New Roman" w:cs="Times New Roman"/>
          <w:sz w:val="24"/>
          <w:szCs w:val="24"/>
        </w:rPr>
        <w:softHyphen/>
        <w:t>тельских средств,  бюджетных  и  внебюджетных  средств.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5.6. Обеспечивать наличие системы проветривания, следить за ее исправ</w:t>
      </w:r>
      <w:r w:rsidRPr="00123A6C">
        <w:rPr>
          <w:rFonts w:ascii="Times New Roman" w:hAnsi="Times New Roman" w:cs="Times New Roman"/>
          <w:sz w:val="24"/>
          <w:szCs w:val="24"/>
        </w:rPr>
        <w:softHyphen/>
        <w:t>ностью.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lastRenderedPageBreak/>
        <w:t>5.7. Обеспечивать надлежащий уход за имуществом кабинета.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5.8. Обеспечивать своевременное списание в установленном порядке при</w:t>
      </w:r>
      <w:r w:rsidRPr="00123A6C">
        <w:rPr>
          <w:rFonts w:ascii="Times New Roman" w:hAnsi="Times New Roman" w:cs="Times New Roman"/>
          <w:sz w:val="24"/>
          <w:szCs w:val="24"/>
        </w:rPr>
        <w:softHyphen/>
        <w:t>шедшего в негодность оборудования, приборов и др. имущества.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5.9. Организовывать дополнительные занятия по дисциплине (консультации, фа</w:t>
      </w:r>
      <w:r w:rsidRPr="00123A6C">
        <w:rPr>
          <w:rFonts w:ascii="Times New Roman" w:hAnsi="Times New Roman" w:cs="Times New Roman"/>
          <w:sz w:val="24"/>
          <w:szCs w:val="24"/>
        </w:rPr>
        <w:softHyphen/>
        <w:t>культативы, кружки, клубы, олимпиады и др.)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5.10.  Обеспечивать соблюдение  правил техники безопасности, правил по</w:t>
      </w:r>
      <w:r w:rsidRPr="00123A6C">
        <w:rPr>
          <w:rFonts w:ascii="Times New Roman" w:hAnsi="Times New Roman" w:cs="Times New Roman"/>
          <w:sz w:val="24"/>
          <w:szCs w:val="24"/>
        </w:rPr>
        <w:softHyphen/>
        <w:t xml:space="preserve">ведения  в  кабинете,  проводить  соответствующие  инструктажи  с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123A6C">
        <w:rPr>
          <w:rFonts w:ascii="Times New Roman" w:hAnsi="Times New Roman" w:cs="Times New Roman"/>
          <w:sz w:val="24"/>
          <w:szCs w:val="24"/>
        </w:rPr>
        <w:t xml:space="preserve"> и оформлять в журналах проведения инструктажа.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5.11. Вести паспорт кабинета.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5.12. Проводить работу по созданию банка творческих работ  препода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softHyphen/>
        <w:t>теля</w:t>
      </w:r>
      <w:r w:rsidRPr="00123A6C">
        <w:rPr>
          <w:rFonts w:ascii="Times New Roman" w:hAnsi="Times New Roman" w:cs="Times New Roman"/>
          <w:sz w:val="24"/>
          <w:szCs w:val="24"/>
        </w:rPr>
        <w:t xml:space="preserve">  и  студентов.</w:t>
      </w:r>
    </w:p>
    <w:p w:rsidR="00123A6C" w:rsidRPr="00123A6C" w:rsidRDefault="00123A6C" w:rsidP="00123A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A6C">
        <w:rPr>
          <w:rFonts w:ascii="Times New Roman" w:hAnsi="Times New Roman" w:cs="Times New Roman"/>
          <w:b/>
          <w:bCs/>
          <w:sz w:val="24"/>
          <w:szCs w:val="24"/>
        </w:rPr>
        <w:t>6. Права</w:t>
      </w:r>
    </w:p>
    <w:p w:rsidR="00123A6C" w:rsidRDefault="00123A6C" w:rsidP="00123A6C">
      <w:pPr>
        <w:pStyle w:val="a3"/>
        <w:ind w:firstLine="0"/>
        <w:jc w:val="both"/>
        <w:rPr>
          <w:sz w:val="24"/>
        </w:rPr>
      </w:pPr>
      <w:r w:rsidRPr="00123A6C">
        <w:rPr>
          <w:sz w:val="24"/>
        </w:rPr>
        <w:t>Заведующий кабинетом имеет право:</w:t>
      </w:r>
    </w:p>
    <w:p w:rsidR="00123A6C" w:rsidRPr="00123A6C" w:rsidRDefault="00123A6C" w:rsidP="00123A6C">
      <w:pPr>
        <w:pStyle w:val="a3"/>
        <w:ind w:firstLine="0"/>
        <w:jc w:val="both"/>
        <w:rPr>
          <w:sz w:val="24"/>
        </w:rPr>
      </w:pP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6.1. Ставить перед администрацией техникума вопросы по улучшению ра</w:t>
      </w:r>
      <w:r w:rsidRPr="00123A6C">
        <w:rPr>
          <w:rFonts w:ascii="Times New Roman" w:hAnsi="Times New Roman" w:cs="Times New Roman"/>
          <w:sz w:val="24"/>
          <w:szCs w:val="24"/>
        </w:rPr>
        <w:softHyphen/>
        <w:t>боты кабинета.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 xml:space="preserve">6.2. Выходить с ходатайством перед администрацией техникума 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A6C">
        <w:rPr>
          <w:rFonts w:ascii="Times New Roman" w:hAnsi="Times New Roman" w:cs="Times New Roman"/>
          <w:sz w:val="24"/>
          <w:szCs w:val="24"/>
        </w:rPr>
        <w:t xml:space="preserve">поощрении </w:t>
      </w:r>
      <w:r w:rsidR="00FF4615">
        <w:rPr>
          <w:rFonts w:ascii="Times New Roman" w:hAnsi="Times New Roman" w:cs="Times New Roman"/>
          <w:sz w:val="24"/>
          <w:szCs w:val="24"/>
        </w:rPr>
        <w:t>обучающихся</w:t>
      </w:r>
      <w:r w:rsidRPr="00123A6C">
        <w:rPr>
          <w:rFonts w:ascii="Times New Roman" w:hAnsi="Times New Roman" w:cs="Times New Roman"/>
          <w:sz w:val="24"/>
          <w:szCs w:val="24"/>
        </w:rPr>
        <w:t>, внесших большой вклад при создании банка творческих ра</w:t>
      </w:r>
      <w:r w:rsidRPr="00123A6C">
        <w:rPr>
          <w:rFonts w:ascii="Times New Roman" w:hAnsi="Times New Roman" w:cs="Times New Roman"/>
          <w:sz w:val="24"/>
          <w:szCs w:val="24"/>
        </w:rPr>
        <w:softHyphen/>
        <w:t>бот, занявших призовые места в предметных олимпиадах, соревнованиях, конкурсах муниципального,  регионального,  Федерального,  международного уровней.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6.3. При несогласии с решением администрации техникума по вопросам  организации работы учебного кабинета обоснованно опротестовывать их перед вышестоя</w:t>
      </w:r>
      <w:r w:rsidRPr="00123A6C">
        <w:rPr>
          <w:rFonts w:ascii="Times New Roman" w:hAnsi="Times New Roman" w:cs="Times New Roman"/>
          <w:sz w:val="24"/>
          <w:szCs w:val="24"/>
        </w:rPr>
        <w:softHyphen/>
        <w:t>щими органами.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  <w:r w:rsidRPr="00123A6C">
        <w:rPr>
          <w:rFonts w:ascii="Times New Roman" w:hAnsi="Times New Roman" w:cs="Times New Roman"/>
          <w:sz w:val="24"/>
          <w:szCs w:val="24"/>
        </w:rPr>
        <w:t>6.4. По итогам смотра кабинетов получать поощрения в виде денежной премии или доплаты.</w:t>
      </w: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6C" w:rsidRPr="00123A6C" w:rsidRDefault="00123A6C" w:rsidP="00123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20C" w:rsidRPr="009D54FB" w:rsidRDefault="00BA620C">
      <w:pPr>
        <w:rPr>
          <w:rFonts w:ascii="Times New Roman" w:hAnsi="Times New Roman" w:cs="Times New Roman"/>
          <w:sz w:val="24"/>
          <w:szCs w:val="24"/>
        </w:rPr>
      </w:pPr>
    </w:p>
    <w:sectPr w:rsidR="00BA620C" w:rsidRPr="009D54FB" w:rsidSect="00D1522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F6" w:rsidRDefault="00BE05F6" w:rsidP="0093438F">
      <w:pPr>
        <w:spacing w:after="0" w:line="240" w:lineRule="auto"/>
      </w:pPr>
      <w:r>
        <w:separator/>
      </w:r>
    </w:p>
  </w:endnote>
  <w:endnote w:type="continuationSeparator" w:id="0">
    <w:p w:rsidR="00BE05F6" w:rsidRDefault="00BE05F6" w:rsidP="0093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03" w:rsidRDefault="0093438F">
    <w:pPr>
      <w:pStyle w:val="a5"/>
      <w:jc w:val="center"/>
    </w:pPr>
    <w:r>
      <w:fldChar w:fldCharType="begin"/>
    </w:r>
    <w:r w:rsidR="00BA620C">
      <w:instrText xml:space="preserve"> PAGE   \* MERGEFORMAT </w:instrText>
    </w:r>
    <w:r>
      <w:fldChar w:fldCharType="separate"/>
    </w:r>
    <w:r w:rsidR="009A744B">
      <w:rPr>
        <w:noProof/>
      </w:rPr>
      <w:t>3</w:t>
    </w:r>
    <w:r>
      <w:fldChar w:fldCharType="end"/>
    </w:r>
  </w:p>
  <w:p w:rsidR="00C11A03" w:rsidRDefault="00BE05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F6" w:rsidRDefault="00BE05F6" w:rsidP="0093438F">
      <w:pPr>
        <w:spacing w:after="0" w:line="240" w:lineRule="auto"/>
      </w:pPr>
      <w:r>
        <w:separator/>
      </w:r>
    </w:p>
  </w:footnote>
  <w:footnote w:type="continuationSeparator" w:id="0">
    <w:p w:rsidR="00BE05F6" w:rsidRDefault="00BE05F6" w:rsidP="0093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6C"/>
    <w:rsid w:val="00123A6C"/>
    <w:rsid w:val="00212156"/>
    <w:rsid w:val="004B384A"/>
    <w:rsid w:val="00613C4F"/>
    <w:rsid w:val="007B2359"/>
    <w:rsid w:val="0093438F"/>
    <w:rsid w:val="009A744B"/>
    <w:rsid w:val="009D54FB"/>
    <w:rsid w:val="00A17D20"/>
    <w:rsid w:val="00BA620C"/>
    <w:rsid w:val="00BA644A"/>
    <w:rsid w:val="00BE05F6"/>
    <w:rsid w:val="00D93034"/>
    <w:rsid w:val="00DE6876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0BAE2-1F95-4790-9809-94B59B9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A6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23A6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123A6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23A6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9D54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Учитель</cp:lastModifiedBy>
  <cp:revision>12</cp:revision>
  <cp:lastPrinted>2016-03-09T04:51:00Z</cp:lastPrinted>
  <dcterms:created xsi:type="dcterms:W3CDTF">2013-10-30T05:16:00Z</dcterms:created>
  <dcterms:modified xsi:type="dcterms:W3CDTF">2016-06-03T05:17:00Z</dcterms:modified>
</cp:coreProperties>
</file>